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EF510" w14:textId="77777777" w:rsidR="0040712F" w:rsidRDefault="0040712F">
      <w:pPr>
        <w:rPr>
          <w:b/>
          <w:bCs/>
        </w:rPr>
      </w:pPr>
    </w:p>
    <w:p w14:paraId="12D1D3D3" w14:textId="2A5C8CB6" w:rsidR="00D7040D" w:rsidRPr="00F56CFA" w:rsidRDefault="007176A6">
      <w:pPr>
        <w:rPr>
          <w:rFonts w:ascii="Arial" w:hAnsi="Arial" w:cs="Arial"/>
          <w:b/>
          <w:bCs/>
        </w:rPr>
      </w:pPr>
      <w:r w:rsidRPr="00F56CFA">
        <w:rPr>
          <w:rFonts w:ascii="Arial" w:hAnsi="Arial" w:cs="Arial"/>
          <w:b/>
          <w:bCs/>
        </w:rPr>
        <w:t>Spoštovani občani.</w:t>
      </w:r>
    </w:p>
    <w:p w14:paraId="5CECA8FE" w14:textId="77777777" w:rsidR="007176A6" w:rsidRPr="00F56CFA" w:rsidRDefault="007176A6">
      <w:pPr>
        <w:rPr>
          <w:rFonts w:ascii="Arial" w:hAnsi="Arial" w:cs="Arial"/>
        </w:rPr>
      </w:pPr>
    </w:p>
    <w:p w14:paraId="1334FC6A" w14:textId="1653AA23" w:rsidR="007176A6" w:rsidRPr="00F56CFA" w:rsidRDefault="00F56CFA">
      <w:pPr>
        <w:rPr>
          <w:rFonts w:ascii="Arial" w:hAnsi="Arial" w:cs="Arial"/>
        </w:rPr>
      </w:pPr>
      <w:r w:rsidRPr="00F56CFA">
        <w:rPr>
          <w:rFonts w:ascii="Arial" w:hAnsi="Arial" w:cs="Arial"/>
        </w:rPr>
        <w:t>O</w:t>
      </w:r>
      <w:r w:rsidR="00360CB9" w:rsidRPr="00F56CFA">
        <w:rPr>
          <w:rFonts w:ascii="Arial" w:hAnsi="Arial" w:cs="Arial"/>
        </w:rPr>
        <w:t xml:space="preserve">bčina </w:t>
      </w:r>
      <w:r w:rsidR="00DC3419">
        <w:rPr>
          <w:rFonts w:ascii="Arial" w:hAnsi="Arial" w:cs="Arial"/>
        </w:rPr>
        <w:t>Slovenska Bistrica</w:t>
      </w:r>
      <w:r w:rsidR="007176A6" w:rsidRPr="00F56CFA">
        <w:rPr>
          <w:rFonts w:ascii="Arial" w:hAnsi="Arial" w:cs="Arial"/>
        </w:rPr>
        <w:t xml:space="preserve"> pripravlja prenovo občinske celostne prometne strategije (OCPS)</w:t>
      </w:r>
      <w:r w:rsidR="009D5DFB" w:rsidRPr="00F56CFA">
        <w:rPr>
          <w:rStyle w:val="Sprotnaopomba-sklic"/>
          <w:rFonts w:ascii="Arial" w:hAnsi="Arial" w:cs="Arial"/>
        </w:rPr>
        <w:footnoteReference w:id="1"/>
      </w:r>
      <w:r w:rsidR="007176A6" w:rsidRPr="00F56CFA">
        <w:rPr>
          <w:rFonts w:ascii="Arial" w:hAnsi="Arial" w:cs="Arial"/>
        </w:rPr>
        <w:t xml:space="preserve">. S tem strateškim dokumentom načrtovanja prometa občina načrtuje celostne spremembe prometa za zagotavljanje boljše kakovosti bivanja na območju celotne občine za sedanje in prihodnje generacije. </w:t>
      </w:r>
      <w:r w:rsidR="007176A6" w:rsidRPr="00F56CFA">
        <w:rPr>
          <w:rFonts w:ascii="Arial" w:hAnsi="Arial" w:cs="Arial"/>
          <w:b/>
          <w:bCs/>
        </w:rPr>
        <w:t>Anketa za prebivalce je eno izmed ključnih orodij vključevanja splošne javnosti v proces priprave OCPS ter hkrati zagotavljanja izdelavo kakovostnega dokumenta.</w:t>
      </w:r>
      <w:r w:rsidR="007176A6" w:rsidRPr="00F56CFA">
        <w:rPr>
          <w:rFonts w:ascii="Arial" w:hAnsi="Arial" w:cs="Arial"/>
        </w:rPr>
        <w:t xml:space="preserve"> Namen ankete je pridobiti vpogled v mnenje prebivalcev občine, glede stanja in razvoja prometa v občini. Pomembna so mnenja vseh prebivalcev, zato vas vljudno prosimo, da k izpolnitvi ankete povabite tudi svoje bližnje, sosede in druge </w:t>
      </w:r>
      <w:proofErr w:type="spellStart"/>
      <w:r w:rsidR="007176A6" w:rsidRPr="00F56CFA">
        <w:rPr>
          <w:rFonts w:ascii="Arial" w:hAnsi="Arial" w:cs="Arial"/>
        </w:rPr>
        <w:t>soobčane</w:t>
      </w:r>
      <w:proofErr w:type="spellEnd"/>
      <w:r w:rsidR="007176A6" w:rsidRPr="00F56CFA">
        <w:rPr>
          <w:rFonts w:ascii="Arial" w:hAnsi="Arial" w:cs="Arial"/>
        </w:rPr>
        <w:t>.</w:t>
      </w:r>
    </w:p>
    <w:p w14:paraId="67088190" w14:textId="3A584D13" w:rsidR="007176A6" w:rsidRPr="00F56CFA" w:rsidRDefault="007176A6">
      <w:pPr>
        <w:rPr>
          <w:rFonts w:ascii="Arial" w:hAnsi="Arial" w:cs="Arial"/>
        </w:rPr>
      </w:pPr>
      <w:r w:rsidRPr="00F56CFA">
        <w:rPr>
          <w:rFonts w:ascii="Arial" w:hAnsi="Arial" w:cs="Arial"/>
        </w:rPr>
        <w:t>Anketa je dostopna v spletni obliki.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7176A6" w:rsidRPr="00F56CFA" w14:paraId="6FD3A812" w14:textId="77777777" w:rsidTr="5E2A7599">
        <w:trPr>
          <w:trHeight w:val="2656"/>
        </w:trPr>
        <w:tc>
          <w:tcPr>
            <w:tcW w:w="5807" w:type="dxa"/>
          </w:tcPr>
          <w:p w14:paraId="2CF00A5B" w14:textId="0CB8C294" w:rsidR="007176A6" w:rsidRPr="00F56CFA" w:rsidRDefault="00DC341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70D51CD" wp14:editId="2545E602">
                  <wp:simplePos x="0" y="0"/>
                  <wp:positionH relativeFrom="column">
                    <wp:posOffset>2260600</wp:posOffset>
                  </wp:positionH>
                  <wp:positionV relativeFrom="paragraph">
                    <wp:posOffset>112395</wp:posOffset>
                  </wp:positionV>
                  <wp:extent cx="1247775" cy="1247775"/>
                  <wp:effectExtent l="0" t="0" r="9525" b="9525"/>
                  <wp:wrapNone/>
                  <wp:docPr id="131184567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A1BD75" w14:textId="7FD0BC66" w:rsidR="00324E88" w:rsidRPr="00F56CFA" w:rsidRDefault="007176A6">
            <w:pPr>
              <w:rPr>
                <w:rFonts w:ascii="Arial" w:hAnsi="Arial" w:cs="Arial"/>
              </w:rPr>
            </w:pPr>
            <w:r w:rsidRPr="00F56CFA">
              <w:rPr>
                <w:rFonts w:ascii="Arial" w:hAnsi="Arial" w:cs="Arial"/>
              </w:rPr>
              <w:t>Do ankete v spletni obliki lahko</w:t>
            </w:r>
            <w:r w:rsidR="00324E88" w:rsidRPr="00F56CFA">
              <w:rPr>
                <w:rFonts w:ascii="Arial" w:hAnsi="Arial" w:cs="Arial"/>
              </w:rPr>
              <w:t xml:space="preserve"> </w:t>
            </w:r>
          </w:p>
          <w:p w14:paraId="5AD49C0E" w14:textId="3C2E3782" w:rsidR="00324E88" w:rsidRPr="00F56CFA" w:rsidRDefault="007176A6">
            <w:pPr>
              <w:rPr>
                <w:rFonts w:ascii="Arial" w:hAnsi="Arial" w:cs="Arial"/>
              </w:rPr>
            </w:pPr>
            <w:r w:rsidRPr="00F56CFA">
              <w:rPr>
                <w:rFonts w:ascii="Arial" w:hAnsi="Arial" w:cs="Arial"/>
              </w:rPr>
              <w:t xml:space="preserve">dostopate prek QR kode </w:t>
            </w:r>
          </w:p>
          <w:p w14:paraId="40ED6BFA" w14:textId="49D5E42B" w:rsidR="007176A6" w:rsidRPr="00F56CFA" w:rsidRDefault="5E2A7599">
            <w:pPr>
              <w:rPr>
                <w:rFonts w:ascii="Arial" w:hAnsi="Arial" w:cs="Arial"/>
              </w:rPr>
            </w:pPr>
            <w:r w:rsidRPr="00F56CFA">
              <w:rPr>
                <w:rFonts w:ascii="Arial" w:hAnsi="Arial" w:cs="Arial"/>
              </w:rPr>
              <w:t>ali povezave:</w:t>
            </w:r>
          </w:p>
          <w:p w14:paraId="6869D7C3" w14:textId="75C965BD" w:rsidR="007176A6" w:rsidRPr="00F56CFA" w:rsidRDefault="007176A6">
            <w:pPr>
              <w:rPr>
                <w:rFonts w:ascii="Arial" w:hAnsi="Arial" w:cs="Arial"/>
              </w:rPr>
            </w:pPr>
          </w:p>
          <w:p w14:paraId="7100D57E" w14:textId="6C090861" w:rsidR="007176A6" w:rsidRPr="00F56CFA" w:rsidRDefault="00681E7A" w:rsidP="0040712F">
            <w:pPr>
              <w:rPr>
                <w:rFonts w:ascii="Arial" w:hAnsi="Arial" w:cs="Arial"/>
                <w:b/>
                <w:bCs/>
              </w:rPr>
            </w:pPr>
            <w:hyperlink r:id="rId8" w:history="1">
              <w:r w:rsidR="00DC3419" w:rsidRPr="00BE1C85">
                <w:rPr>
                  <w:rStyle w:val="Hiperpovezava"/>
                  <w:b/>
                  <w:bCs/>
                </w:rPr>
                <w:t>https://1ka.arnes.si/ocpssb1</w:t>
              </w:r>
            </w:hyperlink>
            <w:r w:rsidR="00DC3419">
              <w:rPr>
                <w:rStyle w:val="Hiperpovezava"/>
                <w:b/>
                <w:bCs/>
              </w:rPr>
              <w:t xml:space="preserve"> </w:t>
            </w:r>
          </w:p>
        </w:tc>
        <w:tc>
          <w:tcPr>
            <w:tcW w:w="3255" w:type="dxa"/>
          </w:tcPr>
          <w:p w14:paraId="087D4427" w14:textId="77777777" w:rsidR="007176A6" w:rsidRPr="00F56CFA" w:rsidRDefault="007176A6">
            <w:pPr>
              <w:rPr>
                <w:rFonts w:ascii="Arial" w:hAnsi="Arial" w:cs="Arial"/>
              </w:rPr>
            </w:pPr>
          </w:p>
          <w:p w14:paraId="480B2D3F" w14:textId="578BD3F9" w:rsidR="007176A6" w:rsidRPr="00F56CFA" w:rsidRDefault="5E2A7599" w:rsidP="5E2A7599">
            <w:pPr>
              <w:rPr>
                <w:rFonts w:ascii="Arial" w:hAnsi="Arial" w:cs="Arial"/>
                <w:b/>
                <w:bCs/>
              </w:rPr>
            </w:pPr>
            <w:r w:rsidRPr="00F56CFA">
              <w:rPr>
                <w:rFonts w:ascii="Arial" w:hAnsi="Arial" w:cs="Arial"/>
                <w:b/>
                <w:bCs/>
              </w:rPr>
              <w:t xml:space="preserve">Odgovore bomo zbirali do </w:t>
            </w:r>
            <w:r w:rsidR="00681E7A">
              <w:rPr>
                <w:rFonts w:ascii="Arial" w:hAnsi="Arial" w:cs="Arial"/>
                <w:b/>
                <w:bCs/>
              </w:rPr>
              <w:t>ponedeljka</w:t>
            </w:r>
            <w:r w:rsidRPr="00F56CFA">
              <w:rPr>
                <w:rFonts w:ascii="Arial" w:hAnsi="Arial" w:cs="Arial"/>
                <w:b/>
                <w:bCs/>
              </w:rPr>
              <w:t xml:space="preserve">, </w:t>
            </w:r>
            <w:r w:rsidR="00DC3419">
              <w:rPr>
                <w:rFonts w:ascii="Arial" w:hAnsi="Arial" w:cs="Arial"/>
                <w:b/>
                <w:bCs/>
              </w:rPr>
              <w:t>30</w:t>
            </w:r>
            <w:r w:rsidRPr="00F56CFA">
              <w:rPr>
                <w:rFonts w:ascii="Arial" w:hAnsi="Arial" w:cs="Arial"/>
                <w:b/>
                <w:bCs/>
              </w:rPr>
              <w:t xml:space="preserve">. </w:t>
            </w:r>
            <w:r w:rsidR="00681E7A">
              <w:rPr>
                <w:rFonts w:ascii="Arial" w:hAnsi="Arial" w:cs="Arial"/>
                <w:b/>
                <w:bCs/>
              </w:rPr>
              <w:t>oktobra</w:t>
            </w:r>
            <w:r w:rsidRPr="00F56CFA">
              <w:rPr>
                <w:rFonts w:ascii="Arial" w:hAnsi="Arial" w:cs="Arial"/>
                <w:b/>
                <w:bCs/>
              </w:rPr>
              <w:t xml:space="preserve"> 2024.</w:t>
            </w:r>
          </w:p>
        </w:tc>
      </w:tr>
    </w:tbl>
    <w:p w14:paraId="42488B29" w14:textId="77777777" w:rsidR="009D5DFB" w:rsidRPr="007176A6" w:rsidRDefault="009D5DFB"/>
    <w:sectPr w:rsidR="009D5DFB" w:rsidRPr="007176A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BBBBD" w14:textId="77777777" w:rsidR="00AA5D6E" w:rsidRDefault="00AA5D6E" w:rsidP="002536A8">
      <w:pPr>
        <w:spacing w:after="0" w:line="240" w:lineRule="auto"/>
      </w:pPr>
      <w:r>
        <w:separator/>
      </w:r>
    </w:p>
  </w:endnote>
  <w:endnote w:type="continuationSeparator" w:id="0">
    <w:p w14:paraId="7CAEDA7E" w14:textId="77777777" w:rsidR="00AA5D6E" w:rsidRDefault="00AA5D6E" w:rsidP="0025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C774C" w14:textId="6C9A408C" w:rsidR="00680911" w:rsidRDefault="00680911">
    <w:pPr>
      <w:pStyle w:val="Noga"/>
    </w:pPr>
    <w:r>
      <w:rPr>
        <w:rFonts w:ascii="Times New Roman" w:hAnsi="Times New Roman" w:cs="Times New Roman"/>
        <w:noProof/>
        <w:kern w:val="0"/>
        <w:lang w:eastAsia="sl-SI"/>
        <w14:ligatures w14:val="none"/>
      </w:rPr>
      <w:drawing>
        <wp:anchor distT="0" distB="0" distL="114300" distR="114300" simplePos="0" relativeHeight="251662336" behindDoc="0" locked="0" layoutInCell="1" allowOverlap="1" wp14:anchorId="50F17708" wp14:editId="745F4262">
          <wp:simplePos x="0" y="0"/>
          <wp:positionH relativeFrom="margin">
            <wp:align>right</wp:align>
          </wp:positionH>
          <wp:positionV relativeFrom="paragraph">
            <wp:posOffset>-75494</wp:posOffset>
          </wp:positionV>
          <wp:extent cx="1699403" cy="434797"/>
          <wp:effectExtent l="0" t="0" r="0" b="3810"/>
          <wp:wrapNone/>
          <wp:docPr id="1718263854" name="Picture 4" descr="A logo of a european uni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8263854" name="Picture 4" descr="A logo of a european uni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708" b="30708"/>
                  <a:stretch>
                    <a:fillRect/>
                  </a:stretch>
                </pic:blipFill>
                <pic:spPr bwMode="auto">
                  <a:xfrm>
                    <a:off x="0" y="0"/>
                    <a:ext cx="1699403" cy="4347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kern w:val="0"/>
        <w:lang w:eastAsia="sl-SI"/>
        <w14:ligatures w14:val="none"/>
      </w:rPr>
      <w:drawing>
        <wp:anchor distT="0" distB="0" distL="114300" distR="114300" simplePos="0" relativeHeight="251661312" behindDoc="0" locked="0" layoutInCell="1" allowOverlap="1" wp14:anchorId="4AECDDAD" wp14:editId="6830C44D">
          <wp:simplePos x="0" y="0"/>
          <wp:positionH relativeFrom="margin">
            <wp:align>left</wp:align>
          </wp:positionH>
          <wp:positionV relativeFrom="paragraph">
            <wp:posOffset>35823</wp:posOffset>
          </wp:positionV>
          <wp:extent cx="2070340" cy="211277"/>
          <wp:effectExtent l="0" t="0" r="0" b="0"/>
          <wp:wrapNone/>
          <wp:docPr id="53211747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340" cy="2112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E1021" w14:textId="77777777" w:rsidR="00AA5D6E" w:rsidRDefault="00AA5D6E" w:rsidP="002536A8">
      <w:pPr>
        <w:spacing w:after="0" w:line="240" w:lineRule="auto"/>
      </w:pPr>
      <w:r>
        <w:separator/>
      </w:r>
    </w:p>
  </w:footnote>
  <w:footnote w:type="continuationSeparator" w:id="0">
    <w:p w14:paraId="294B6B53" w14:textId="77777777" w:rsidR="00AA5D6E" w:rsidRDefault="00AA5D6E" w:rsidP="002536A8">
      <w:pPr>
        <w:spacing w:after="0" w:line="240" w:lineRule="auto"/>
      </w:pPr>
      <w:r>
        <w:continuationSeparator/>
      </w:r>
    </w:p>
  </w:footnote>
  <w:footnote w:id="1">
    <w:p w14:paraId="00B92074" w14:textId="752E45A2" w:rsidR="009D5DFB" w:rsidRDefault="009D5DFB">
      <w:pPr>
        <w:pStyle w:val="Sprotnaopomba-besedilo"/>
      </w:pPr>
      <w:bookmarkStart w:id="0" w:name="_Hlk176271962"/>
      <w:r>
        <w:rPr>
          <w:rStyle w:val="Sprotnaopomba-sklic"/>
        </w:rPr>
        <w:footnoteRef/>
      </w:r>
      <w:r>
        <w:t xml:space="preserve"> Izdelovalec OCPS je Fakulteta za gradbeništvo, prometno inženirstvo in arhitekturo Univerze v Mariboru. Operacija se financira s sredstvi Kohezijskega sklada, Programa evropske kohezijske politike v obdobju 2021-2027 v Sloveniji ter sredstvi občine.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06BFE" w14:textId="5CD1077D" w:rsidR="00BB75D2" w:rsidRDefault="00DC3419" w:rsidP="00BB75D2">
    <w:pPr>
      <w:pStyle w:val="Glava"/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206AF856" wp14:editId="0E8672F1">
          <wp:simplePos x="0" y="0"/>
          <wp:positionH relativeFrom="margin">
            <wp:align>left</wp:align>
          </wp:positionH>
          <wp:positionV relativeFrom="paragraph">
            <wp:posOffset>-45085</wp:posOffset>
          </wp:positionV>
          <wp:extent cx="2524125" cy="499353"/>
          <wp:effectExtent l="0" t="0" r="0" b="0"/>
          <wp:wrapNone/>
          <wp:docPr id="1801016289" name="Picture 1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1016289" name="Picture 1" descr="A black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4993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69AAEFE0" wp14:editId="2BEE7D36">
          <wp:simplePos x="0" y="0"/>
          <wp:positionH relativeFrom="margin">
            <wp:align>right</wp:align>
          </wp:positionH>
          <wp:positionV relativeFrom="paragraph">
            <wp:posOffset>-259080</wp:posOffset>
          </wp:positionV>
          <wp:extent cx="1333500" cy="752116"/>
          <wp:effectExtent l="0" t="0" r="0" b="0"/>
          <wp:wrapNone/>
          <wp:docPr id="209540206" name="Picture 2" descr="A blue and black sign with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540206" name="Picture 2" descr="A blue and black sign with a building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752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36A8">
      <w:rPr>
        <w:sz w:val="18"/>
        <w:szCs w:val="18"/>
      </w:rPr>
      <w:t xml:space="preserve">                                             </w:t>
    </w:r>
  </w:p>
  <w:p w14:paraId="05ABC332" w14:textId="38AFA179" w:rsidR="00BB75D2" w:rsidRDefault="00BB75D2" w:rsidP="00BB75D2">
    <w:pPr>
      <w:pStyle w:val="Glava"/>
      <w:rPr>
        <w:sz w:val="18"/>
        <w:szCs w:val="18"/>
      </w:rPr>
    </w:pPr>
  </w:p>
  <w:p w14:paraId="296C196D" w14:textId="4233EB27" w:rsidR="00BB75D2" w:rsidRDefault="00BB75D2" w:rsidP="00BB75D2">
    <w:pPr>
      <w:pStyle w:val="Glava"/>
      <w:rPr>
        <w:sz w:val="18"/>
        <w:szCs w:val="18"/>
      </w:rPr>
    </w:pPr>
  </w:p>
  <w:p w14:paraId="2A2CD069" w14:textId="77777777" w:rsidR="00360CB9" w:rsidRPr="002536A8" w:rsidRDefault="00360CB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fullPage" w:percent="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6A6"/>
    <w:rsid w:val="00054799"/>
    <w:rsid w:val="0014170E"/>
    <w:rsid w:val="001E6EE4"/>
    <w:rsid w:val="002536A8"/>
    <w:rsid w:val="002E16C4"/>
    <w:rsid w:val="00324E88"/>
    <w:rsid w:val="00360CB9"/>
    <w:rsid w:val="003C011D"/>
    <w:rsid w:val="0040712F"/>
    <w:rsid w:val="00594D61"/>
    <w:rsid w:val="00680911"/>
    <w:rsid w:val="00681E7A"/>
    <w:rsid w:val="006A040A"/>
    <w:rsid w:val="006F381C"/>
    <w:rsid w:val="007176A6"/>
    <w:rsid w:val="00724317"/>
    <w:rsid w:val="00762C41"/>
    <w:rsid w:val="007E6DB3"/>
    <w:rsid w:val="00906710"/>
    <w:rsid w:val="009C7EC2"/>
    <w:rsid w:val="009D5DFB"/>
    <w:rsid w:val="00A24CA1"/>
    <w:rsid w:val="00A353DA"/>
    <w:rsid w:val="00AA5D6E"/>
    <w:rsid w:val="00B53473"/>
    <w:rsid w:val="00BB75D2"/>
    <w:rsid w:val="00BD7AAC"/>
    <w:rsid w:val="00C4754B"/>
    <w:rsid w:val="00C55A26"/>
    <w:rsid w:val="00C93D80"/>
    <w:rsid w:val="00D7040D"/>
    <w:rsid w:val="00DC3419"/>
    <w:rsid w:val="00E0228E"/>
    <w:rsid w:val="00E327D2"/>
    <w:rsid w:val="00F16542"/>
    <w:rsid w:val="00F56CFA"/>
    <w:rsid w:val="00FF0DAA"/>
    <w:rsid w:val="5E2A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C4974"/>
  <w15:chartTrackingRefBased/>
  <w15:docId w15:val="{57210FBD-E15A-4902-8F4E-472DEED1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7176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7176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7176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176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7176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7176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7176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7176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7176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176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176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7176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176A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7176A6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7176A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7176A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7176A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7176A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7176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7176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7176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7176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7176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7176A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7176A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7176A6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7176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7176A6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7176A6"/>
    <w:rPr>
      <w:b/>
      <w:bCs/>
      <w:smallCaps/>
      <w:color w:val="0F4761" w:themeColor="accent1" w:themeShade="BF"/>
      <w:spacing w:val="5"/>
    </w:rPr>
  </w:style>
  <w:style w:type="table" w:styleId="Tabelamrea">
    <w:name w:val="Table Grid"/>
    <w:basedOn w:val="Navadnatabela"/>
    <w:uiPriority w:val="39"/>
    <w:rsid w:val="00717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7176A6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7176A6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25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536A8"/>
  </w:style>
  <w:style w:type="paragraph" w:styleId="Noga">
    <w:name w:val="footer"/>
    <w:basedOn w:val="Navaden"/>
    <w:link w:val="NogaZnak"/>
    <w:uiPriority w:val="99"/>
    <w:unhideWhenUsed/>
    <w:rsid w:val="0025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536A8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9D5DF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9D5DF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9D5D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ka.arnes.si/ocpssb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CF5E-8040-4E6E-B60A-0533C4F55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Novakovski</dc:creator>
  <cp:keywords/>
  <dc:description/>
  <cp:lastModifiedBy>Mateja Ačko Kobale</cp:lastModifiedBy>
  <cp:revision>2</cp:revision>
  <cp:lastPrinted>2024-09-17T09:15:00Z</cp:lastPrinted>
  <dcterms:created xsi:type="dcterms:W3CDTF">2024-09-17T09:28:00Z</dcterms:created>
  <dcterms:modified xsi:type="dcterms:W3CDTF">2024-09-17T09:28:00Z</dcterms:modified>
</cp:coreProperties>
</file>